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51E" w:rsidRDefault="0025751E" w:rsidP="0025751E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5751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Аннотация </w:t>
      </w:r>
    </w:p>
    <w:p w:rsidR="0025751E" w:rsidRPr="0025751E" w:rsidRDefault="0025751E" w:rsidP="0025751E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25751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 рабочей программе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средней группы</w:t>
      </w:r>
    </w:p>
    <w:p w:rsidR="0025751E" w:rsidRPr="0025751E" w:rsidRDefault="0025751E" w:rsidP="0025751E">
      <w:pPr>
        <w:spacing w:after="160"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25751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МБДОУ «Детский сад «Колобок» ст. Зеленчукской»</w:t>
      </w:r>
    </w:p>
    <w:p w:rsidR="0025751E" w:rsidRPr="0025751E" w:rsidRDefault="0025751E" w:rsidP="0025751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</w:t>
      </w:r>
      <w:proofErr w:type="gramStart"/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 разработана</w:t>
      </w:r>
      <w:proofErr w:type="gramEnd"/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со следующими нормативными документами:</w:t>
      </w:r>
    </w:p>
    <w:p w:rsidR="0025751E" w:rsidRPr="0025751E" w:rsidRDefault="0025751E" w:rsidP="0025751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Федеральный закон от 29.12.2012 № 273-ФЗ «Об образовании в Российской Федерации» с изменениями;</w:t>
      </w:r>
    </w:p>
    <w:p w:rsidR="0025751E" w:rsidRPr="0025751E" w:rsidRDefault="0025751E" w:rsidP="0025751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октября 2013 г. N 1155);</w:t>
      </w:r>
    </w:p>
    <w:p w:rsidR="0025751E" w:rsidRPr="0025751E" w:rsidRDefault="0025751E" w:rsidP="0025751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hyperlink r:id="rId5" w:anchor="/document/74585010/entry/0" w:history="1">
        <w:r w:rsidRPr="0025751E">
          <w:rPr>
            <w:rFonts w:ascii="Times New Roman" w:eastAsia="Times New Roman" w:hAnsi="Times New Roman" w:cs="Times New Roman"/>
            <w:sz w:val="28"/>
            <w:szCs w:val="28"/>
          </w:rPr>
          <w:t>Приказ</w:t>
        </w:r>
      </w:hyperlink>
      <w:r w:rsidRPr="0025751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 просвещения РФ от 31 июля 2020 г. N 373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дошкольного образования»</w:t>
      </w:r>
    </w:p>
    <w:p w:rsidR="0025751E" w:rsidRPr="0025751E" w:rsidRDefault="0025751E" w:rsidP="0025751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color w:val="000000"/>
          <w:sz w:val="28"/>
          <w:szCs w:val="28"/>
        </w:rPr>
        <w:t>- СП 2.4. 3648-20 "Санитарно-эпидемиологические требования к организациям воспитания и обучения, отдыха и оздоровления детей и молодежи"(Зарегистрирован 18.12.2020 № 61573)</w:t>
      </w:r>
    </w:p>
    <w:p w:rsidR="0025751E" w:rsidRPr="0025751E" w:rsidRDefault="00410B2E" w:rsidP="00410B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Образовательная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 </w:t>
      </w:r>
      <w:r w:rsidR="00992788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proofErr w:type="gramEnd"/>
    </w:p>
    <w:p w:rsidR="0025751E" w:rsidRDefault="0025751E" w:rsidP="00257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5751E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CA5A10">
        <w:rPr>
          <w:rFonts w:ascii="Times New Roman" w:eastAsia="Times New Roman" w:hAnsi="Times New Roman" w:cs="Times New Roman"/>
          <w:sz w:val="28"/>
          <w:szCs w:val="28"/>
        </w:rPr>
        <w:t xml:space="preserve">бочая программа  </w:t>
      </w:r>
      <w:r w:rsidR="00410B2E">
        <w:rPr>
          <w:rFonts w:ascii="Times New Roman" w:eastAsia="Times New Roman" w:hAnsi="Times New Roman" w:cs="Times New Roman"/>
          <w:sz w:val="28"/>
          <w:szCs w:val="28"/>
        </w:rPr>
        <w:t>разработана в соответствии</w:t>
      </w:r>
      <w:r w:rsidR="00CA5A1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bookmarkStart w:id="0" w:name="_GoBack"/>
      <w:bookmarkEnd w:id="0"/>
      <w:r w:rsidRPr="0025751E">
        <w:rPr>
          <w:rFonts w:ascii="Times New Roman" w:eastAsia="Times New Roman" w:hAnsi="Times New Roman" w:cs="Times New Roman"/>
          <w:sz w:val="28"/>
          <w:szCs w:val="28"/>
        </w:rPr>
        <w:t xml:space="preserve"> «Основной образовательной программой дошкольного образования муниципального бюджетного дошкольного образовательного учреждения «Детский сад «Колобок» ст. Зеленчукской»», на основе основной образовательной программы дошкольного образования «От рождения до школы» под редакцией Н.Е. </w:t>
      </w:r>
      <w:proofErr w:type="spellStart"/>
      <w:r w:rsidRPr="0025751E">
        <w:rPr>
          <w:rFonts w:ascii="Times New Roman" w:eastAsia="Times New Roman" w:hAnsi="Times New Roman" w:cs="Times New Roman"/>
          <w:sz w:val="28"/>
          <w:szCs w:val="28"/>
        </w:rPr>
        <w:t>Вераксы</w:t>
      </w:r>
      <w:proofErr w:type="spellEnd"/>
      <w:r w:rsidRPr="0025751E">
        <w:rPr>
          <w:rFonts w:ascii="Times New Roman" w:eastAsia="Times New Roman" w:hAnsi="Times New Roman" w:cs="Times New Roman"/>
          <w:sz w:val="28"/>
          <w:szCs w:val="28"/>
        </w:rPr>
        <w:t xml:space="preserve">, Т.С. Комаровой, М.А Васильевой – М.: МОЗАИКА-СИНТЕЗ, 2015г.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2575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арциальной программы «Приобщение детей к истокам русской народной культуры» (О.Л. Князевой, М.Д. </w:t>
      </w:r>
      <w:proofErr w:type="spellStart"/>
      <w:r w:rsidRPr="0025751E">
        <w:rPr>
          <w:rFonts w:ascii="Times New Roman" w:eastAsia="Times New Roman" w:hAnsi="Times New Roman" w:cs="Times New Roman"/>
          <w:sz w:val="28"/>
          <w:szCs w:val="28"/>
          <w:lang w:eastAsia="en-US"/>
        </w:rPr>
        <w:t>Маханевой</w:t>
      </w:r>
      <w:proofErr w:type="spellEnd"/>
      <w:r w:rsidRPr="002575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F52E78" w:rsidRPr="0025751E" w:rsidRDefault="0025751E" w:rsidP="0025751E">
      <w:pPr>
        <w:spacing w:before="100" w:beforeAutospacing="1" w:after="100" w:afterAutospacing="1" w:line="240" w:lineRule="auto"/>
        <w:ind w:right="17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</w:t>
      </w:r>
      <w:r w:rsidR="00F52E78" w:rsidRPr="0025751E">
        <w:rPr>
          <w:rFonts w:ascii="Times New Roman" w:hAnsi="Times New Roman" w:cs="Times New Roman"/>
          <w:sz w:val="28"/>
          <w:szCs w:val="28"/>
        </w:rPr>
        <w:t>Рабочая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программа для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детей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средней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группы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(далее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–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рабочая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программа)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«Детский сад «Колобок» ст. Зеленчукской» от 4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до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5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лет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спроектирована с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учетом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их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возрастных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и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индивидуальных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особенностей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по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основным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направлениям: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социально-коммуникативному,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познавательному,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речевому,</w:t>
      </w:r>
      <w:r w:rsidR="00F52E78" w:rsidRPr="0025751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художественно-эстетическому</w:t>
      </w:r>
      <w:r w:rsidR="00F52E78" w:rsidRPr="0025751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52E78" w:rsidRPr="0025751E">
        <w:rPr>
          <w:rFonts w:ascii="Times New Roman" w:hAnsi="Times New Roman" w:cs="Times New Roman"/>
          <w:sz w:val="28"/>
          <w:szCs w:val="28"/>
        </w:rPr>
        <w:t>и физическому.</w:t>
      </w:r>
    </w:p>
    <w:p w:rsidR="00F52E78" w:rsidRPr="0025751E" w:rsidRDefault="00F52E78" w:rsidP="0025751E">
      <w:pPr>
        <w:pStyle w:val="a3"/>
        <w:spacing w:before="1"/>
        <w:ind w:left="0" w:right="693" w:firstLine="426"/>
        <w:rPr>
          <w:sz w:val="28"/>
          <w:szCs w:val="28"/>
        </w:rPr>
      </w:pPr>
      <w:r w:rsidRPr="0025751E">
        <w:rPr>
          <w:sz w:val="28"/>
          <w:szCs w:val="28"/>
        </w:rPr>
        <w:t>Содержание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программы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представлено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виде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раскрытия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целей,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задач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содержания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работы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пяти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образовательным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областям,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особенности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организации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деятельности.</w:t>
      </w:r>
    </w:p>
    <w:p w:rsidR="00F52E78" w:rsidRPr="0025751E" w:rsidRDefault="00F52E78" w:rsidP="0025751E">
      <w:pPr>
        <w:pStyle w:val="a3"/>
        <w:ind w:left="0" w:right="686" w:firstLine="426"/>
        <w:rPr>
          <w:sz w:val="28"/>
          <w:szCs w:val="28"/>
        </w:rPr>
      </w:pPr>
      <w:r w:rsidRPr="0025751E">
        <w:rPr>
          <w:sz w:val="28"/>
          <w:szCs w:val="28"/>
        </w:rPr>
        <w:t>Цель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рабочей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программы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—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реализация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содержания</w:t>
      </w:r>
      <w:r w:rsidRPr="0025751E">
        <w:rPr>
          <w:spacing w:val="6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образовательной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программы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дошкольного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образования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МБДОУ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 xml:space="preserve">«Детский сад «Колобок» ст. </w:t>
      </w:r>
      <w:proofErr w:type="gramStart"/>
      <w:r w:rsidRPr="0025751E">
        <w:rPr>
          <w:sz w:val="28"/>
          <w:szCs w:val="28"/>
        </w:rPr>
        <w:t>Зеленчукской»Рабочая</w:t>
      </w:r>
      <w:proofErr w:type="gramEnd"/>
      <w:r w:rsidRPr="0025751E">
        <w:rPr>
          <w:spacing w:val="-3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программа</w:t>
      </w:r>
      <w:r w:rsidRPr="0025751E">
        <w:rPr>
          <w:spacing w:val="-3"/>
          <w:sz w:val="28"/>
          <w:szCs w:val="28"/>
        </w:rPr>
        <w:t xml:space="preserve"> </w:t>
      </w:r>
      <w:r w:rsidRPr="0025751E">
        <w:rPr>
          <w:sz w:val="28"/>
          <w:szCs w:val="28"/>
        </w:rPr>
        <w:t>имеет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lastRenderedPageBreak/>
        <w:t>разделы:</w:t>
      </w:r>
    </w:p>
    <w:p w:rsidR="00F52E78" w:rsidRPr="0025751E" w:rsidRDefault="00F52E78" w:rsidP="0025751E">
      <w:pPr>
        <w:pStyle w:val="a5"/>
        <w:numPr>
          <w:ilvl w:val="0"/>
          <w:numId w:val="1"/>
        </w:numPr>
        <w:tabs>
          <w:tab w:val="left" w:pos="1258"/>
        </w:tabs>
        <w:ind w:left="0" w:right="679" w:firstLine="426"/>
        <w:rPr>
          <w:sz w:val="28"/>
          <w:szCs w:val="28"/>
        </w:rPr>
      </w:pPr>
      <w:r w:rsidRPr="0025751E">
        <w:rPr>
          <w:sz w:val="28"/>
          <w:szCs w:val="28"/>
        </w:rPr>
        <w:t>«Целевой раздел», включает в себя: пояснительную записку, цели и задачи рабочей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программы, принципы и подходы к формированию рабочей программы, возрастные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особенности детей 4- 5 лет; целевые ориентиры освоения воспитанниками программы;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описание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системы педагогической диагностики.</w:t>
      </w:r>
    </w:p>
    <w:p w:rsidR="00F52E78" w:rsidRPr="0025751E" w:rsidRDefault="00F52E78" w:rsidP="0025751E">
      <w:pPr>
        <w:pStyle w:val="a5"/>
        <w:numPr>
          <w:ilvl w:val="0"/>
          <w:numId w:val="1"/>
        </w:numPr>
        <w:tabs>
          <w:tab w:val="left" w:pos="1246"/>
        </w:tabs>
        <w:ind w:left="0" w:right="673" w:firstLine="426"/>
        <w:rPr>
          <w:sz w:val="28"/>
          <w:szCs w:val="28"/>
        </w:rPr>
      </w:pPr>
      <w:r w:rsidRPr="0025751E">
        <w:rPr>
          <w:sz w:val="28"/>
          <w:szCs w:val="28"/>
        </w:rPr>
        <w:t>«Содержательный раздел», включает</w:t>
      </w:r>
      <w:r w:rsidRPr="0025751E">
        <w:rPr>
          <w:spacing w:val="60"/>
          <w:sz w:val="28"/>
          <w:szCs w:val="28"/>
        </w:rPr>
        <w:t xml:space="preserve"> </w:t>
      </w:r>
      <w:r w:rsidRPr="0025751E">
        <w:rPr>
          <w:sz w:val="28"/>
          <w:szCs w:val="28"/>
        </w:rPr>
        <w:t>в себя: описание образовательной деятельности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 соответствии с направлениями развития ребенка (в пяти образовательных областях),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описание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воспитательной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деятельности.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Описание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форм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методов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взаимодействия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дошкольного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образовательного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учреждения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семьи,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а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также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комплексно</w:t>
      </w:r>
      <w:r w:rsidRPr="0025751E">
        <w:rPr>
          <w:spacing w:val="61"/>
          <w:sz w:val="28"/>
          <w:szCs w:val="28"/>
        </w:rPr>
        <w:t xml:space="preserve"> </w:t>
      </w:r>
      <w:r w:rsidRPr="0025751E">
        <w:rPr>
          <w:sz w:val="28"/>
          <w:szCs w:val="28"/>
        </w:rPr>
        <w:t>-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тематическое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планирование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 xml:space="preserve">средней </w:t>
      </w:r>
      <w:proofErr w:type="gramStart"/>
      <w:r w:rsidRPr="0025751E">
        <w:rPr>
          <w:sz w:val="28"/>
          <w:szCs w:val="28"/>
        </w:rPr>
        <w:t>группе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на</w:t>
      </w:r>
      <w:proofErr w:type="gramEnd"/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2022-2023</w:t>
      </w:r>
      <w:r w:rsidRPr="0025751E">
        <w:rPr>
          <w:spacing w:val="4"/>
          <w:sz w:val="28"/>
          <w:szCs w:val="28"/>
        </w:rPr>
        <w:t xml:space="preserve"> </w:t>
      </w:r>
      <w:r w:rsidRPr="0025751E">
        <w:rPr>
          <w:sz w:val="28"/>
          <w:szCs w:val="28"/>
        </w:rPr>
        <w:t>учебный год. И включает задачи по воспитанию семейных ценностей, по ознакомлению детей с родным краем, станицей, с ближайшим природным окружением. Воспитание и обучение осуществляется на русском языке России.</w:t>
      </w:r>
    </w:p>
    <w:p w:rsidR="00F52E78" w:rsidRPr="0025751E" w:rsidRDefault="00F52E78" w:rsidP="0025751E">
      <w:pPr>
        <w:pStyle w:val="a5"/>
        <w:numPr>
          <w:ilvl w:val="0"/>
          <w:numId w:val="1"/>
        </w:numPr>
        <w:tabs>
          <w:tab w:val="left" w:pos="1351"/>
        </w:tabs>
        <w:ind w:left="0" w:right="676" w:firstLine="426"/>
        <w:rPr>
          <w:sz w:val="28"/>
          <w:szCs w:val="28"/>
        </w:rPr>
      </w:pPr>
      <w:r w:rsidRPr="0025751E">
        <w:rPr>
          <w:sz w:val="28"/>
          <w:szCs w:val="28"/>
        </w:rPr>
        <w:t>«Организационный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раздел»,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включает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себя: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описание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учебно-методического</w:t>
      </w:r>
      <w:r w:rsidRPr="0025751E">
        <w:rPr>
          <w:spacing w:val="-57"/>
          <w:sz w:val="28"/>
          <w:szCs w:val="28"/>
        </w:rPr>
        <w:t xml:space="preserve"> </w:t>
      </w:r>
      <w:r w:rsidRPr="0025751E">
        <w:rPr>
          <w:sz w:val="28"/>
          <w:szCs w:val="28"/>
        </w:rPr>
        <w:t>сопровождения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по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реализации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рабочей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программы,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материально-техническое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обеспечение и оснащенность образовательного процесса. Характеристику развивающей</w:t>
      </w:r>
      <w:r w:rsidRPr="0025751E">
        <w:rPr>
          <w:spacing w:val="-57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предметно-пространственной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среды,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организацию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режимных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моментов</w:t>
      </w:r>
      <w:r w:rsidRPr="0025751E">
        <w:rPr>
          <w:spacing w:val="-57"/>
          <w:sz w:val="28"/>
          <w:szCs w:val="28"/>
        </w:rPr>
        <w:t xml:space="preserve"> </w:t>
      </w:r>
      <w:r w:rsidRPr="0025751E">
        <w:rPr>
          <w:sz w:val="28"/>
          <w:szCs w:val="28"/>
        </w:rPr>
        <w:t>жизнедеятельности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воспитанников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течение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дня,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реализацию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образовательных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областей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в средней группе, двигательную активность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детей.</w:t>
      </w:r>
    </w:p>
    <w:p w:rsidR="00F52E78" w:rsidRPr="0025751E" w:rsidRDefault="00F52E78" w:rsidP="0025751E">
      <w:pPr>
        <w:pStyle w:val="a3"/>
        <w:ind w:left="0" w:right="678" w:firstLine="426"/>
        <w:rPr>
          <w:sz w:val="28"/>
          <w:szCs w:val="28"/>
        </w:rPr>
      </w:pPr>
      <w:r w:rsidRPr="0025751E">
        <w:rPr>
          <w:sz w:val="28"/>
          <w:szCs w:val="28"/>
        </w:rPr>
        <w:t>Решение</w:t>
      </w:r>
      <w:r w:rsidRPr="0025751E">
        <w:rPr>
          <w:spacing w:val="14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программных</w:t>
      </w:r>
      <w:r w:rsidRPr="0025751E">
        <w:rPr>
          <w:spacing w:val="15"/>
          <w:sz w:val="28"/>
          <w:szCs w:val="28"/>
        </w:rPr>
        <w:t xml:space="preserve"> </w:t>
      </w:r>
      <w:r w:rsidRPr="0025751E">
        <w:rPr>
          <w:sz w:val="28"/>
          <w:szCs w:val="28"/>
        </w:rPr>
        <w:t>задач</w:t>
      </w:r>
      <w:r w:rsidRPr="0025751E">
        <w:rPr>
          <w:spacing w:val="15"/>
          <w:sz w:val="28"/>
          <w:szCs w:val="28"/>
        </w:rPr>
        <w:t xml:space="preserve"> </w:t>
      </w:r>
      <w:r w:rsidRPr="0025751E">
        <w:rPr>
          <w:sz w:val="28"/>
          <w:szCs w:val="28"/>
        </w:rPr>
        <w:t>осуществляется</w:t>
      </w:r>
      <w:r w:rsidRPr="0025751E">
        <w:rPr>
          <w:spacing w:val="18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15"/>
          <w:sz w:val="28"/>
          <w:szCs w:val="28"/>
        </w:rPr>
        <w:t xml:space="preserve"> </w:t>
      </w:r>
      <w:r w:rsidRPr="0025751E">
        <w:rPr>
          <w:sz w:val="28"/>
          <w:szCs w:val="28"/>
        </w:rPr>
        <w:t>совместной</w:t>
      </w:r>
      <w:r w:rsidRPr="0025751E">
        <w:rPr>
          <w:spacing w:val="16"/>
          <w:sz w:val="28"/>
          <w:szCs w:val="28"/>
        </w:rPr>
        <w:t xml:space="preserve"> </w:t>
      </w:r>
      <w:r w:rsidRPr="0025751E">
        <w:rPr>
          <w:sz w:val="28"/>
          <w:szCs w:val="28"/>
        </w:rPr>
        <w:t>деятельности</w:t>
      </w:r>
      <w:r w:rsidRPr="0025751E">
        <w:rPr>
          <w:spacing w:val="16"/>
          <w:sz w:val="28"/>
          <w:szCs w:val="28"/>
        </w:rPr>
        <w:t xml:space="preserve"> </w:t>
      </w:r>
      <w:r w:rsidRPr="0025751E">
        <w:rPr>
          <w:sz w:val="28"/>
          <w:szCs w:val="28"/>
        </w:rPr>
        <w:t>взрослых</w:t>
      </w:r>
      <w:r w:rsidRPr="0025751E">
        <w:rPr>
          <w:spacing w:val="-58"/>
          <w:sz w:val="28"/>
          <w:szCs w:val="28"/>
        </w:rPr>
        <w:t xml:space="preserve"> </w:t>
      </w:r>
      <w:r w:rsidRPr="0025751E">
        <w:rPr>
          <w:sz w:val="28"/>
          <w:szCs w:val="28"/>
        </w:rPr>
        <w:t>и детей, самостоятельной деятельности детей, в рамках непрерывной образовательной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деятельности,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а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также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проведении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режимных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моментов.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Рабочая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программа</w:t>
      </w:r>
      <w:r w:rsidRPr="0025751E">
        <w:rPr>
          <w:spacing w:val="1"/>
          <w:sz w:val="28"/>
          <w:szCs w:val="28"/>
        </w:rPr>
        <w:t xml:space="preserve"> </w:t>
      </w:r>
      <w:r w:rsidRPr="0025751E">
        <w:rPr>
          <w:sz w:val="28"/>
          <w:szCs w:val="28"/>
        </w:rPr>
        <w:t>реализуется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период непосредственного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пребывания ребенка</w:t>
      </w:r>
      <w:r w:rsidRPr="0025751E">
        <w:rPr>
          <w:spacing w:val="-2"/>
          <w:sz w:val="28"/>
          <w:szCs w:val="28"/>
        </w:rPr>
        <w:t xml:space="preserve"> </w:t>
      </w:r>
      <w:r w:rsidRPr="0025751E">
        <w:rPr>
          <w:sz w:val="28"/>
          <w:szCs w:val="28"/>
        </w:rPr>
        <w:t>в</w:t>
      </w:r>
      <w:r w:rsidRPr="0025751E">
        <w:rPr>
          <w:spacing w:val="-1"/>
          <w:sz w:val="28"/>
          <w:szCs w:val="28"/>
        </w:rPr>
        <w:t xml:space="preserve"> </w:t>
      </w:r>
      <w:r w:rsidRPr="0025751E">
        <w:rPr>
          <w:sz w:val="28"/>
          <w:szCs w:val="28"/>
        </w:rPr>
        <w:t>ДОУ.</w:t>
      </w:r>
    </w:p>
    <w:p w:rsidR="00F52E78" w:rsidRPr="0025751E" w:rsidRDefault="00F52E78" w:rsidP="0025751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5751E">
        <w:rPr>
          <w:rFonts w:ascii="Times New Roman" w:hAnsi="Times New Roman" w:cs="Times New Roman"/>
          <w:b/>
          <w:sz w:val="28"/>
          <w:szCs w:val="28"/>
        </w:rPr>
        <w:t>Срок</w:t>
      </w:r>
      <w:r w:rsidRPr="0025751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25751E">
        <w:rPr>
          <w:rFonts w:ascii="Times New Roman" w:hAnsi="Times New Roman" w:cs="Times New Roman"/>
          <w:b/>
          <w:sz w:val="28"/>
          <w:szCs w:val="28"/>
        </w:rPr>
        <w:t>реализации:</w:t>
      </w:r>
      <w:r w:rsidRPr="0025751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5751E">
        <w:rPr>
          <w:rFonts w:ascii="Times New Roman" w:hAnsi="Times New Roman" w:cs="Times New Roman"/>
          <w:sz w:val="28"/>
          <w:szCs w:val="28"/>
        </w:rPr>
        <w:t>2022</w:t>
      </w:r>
      <w:r w:rsidRPr="0025751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751E">
        <w:rPr>
          <w:rFonts w:ascii="Times New Roman" w:hAnsi="Times New Roman" w:cs="Times New Roman"/>
          <w:sz w:val="28"/>
          <w:szCs w:val="28"/>
        </w:rPr>
        <w:t>–</w:t>
      </w:r>
      <w:r w:rsidRPr="0025751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5751E">
        <w:rPr>
          <w:rFonts w:ascii="Times New Roman" w:hAnsi="Times New Roman" w:cs="Times New Roman"/>
          <w:sz w:val="28"/>
          <w:szCs w:val="28"/>
        </w:rPr>
        <w:t>2023 учебный</w:t>
      </w:r>
      <w:r w:rsidRPr="0025751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5751E">
        <w:rPr>
          <w:rFonts w:ascii="Times New Roman" w:hAnsi="Times New Roman" w:cs="Times New Roman"/>
          <w:sz w:val="28"/>
          <w:szCs w:val="28"/>
        </w:rPr>
        <w:t>год</w:t>
      </w:r>
    </w:p>
    <w:p w:rsidR="002A6520" w:rsidRPr="0025751E" w:rsidRDefault="002A6520" w:rsidP="0025751E">
      <w:pPr>
        <w:ind w:firstLine="426"/>
        <w:rPr>
          <w:rFonts w:ascii="Times New Roman" w:hAnsi="Times New Roman" w:cs="Times New Roman"/>
          <w:sz w:val="28"/>
          <w:szCs w:val="28"/>
        </w:rPr>
      </w:pPr>
    </w:p>
    <w:sectPr w:rsidR="002A6520" w:rsidRPr="0025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A5C1C"/>
    <w:multiLevelType w:val="hybridMultilevel"/>
    <w:tmpl w:val="F094F632"/>
    <w:lvl w:ilvl="0" w:tplc="8B967CD6">
      <w:numFmt w:val="bullet"/>
      <w:lvlText w:val="-"/>
      <w:lvlJc w:val="left"/>
      <w:pPr>
        <w:ind w:left="1082" w:hanging="1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72B5AC">
      <w:numFmt w:val="bullet"/>
      <w:lvlText w:val="•"/>
      <w:lvlJc w:val="left"/>
      <w:pPr>
        <w:ind w:left="2056" w:hanging="176"/>
      </w:pPr>
      <w:rPr>
        <w:rFonts w:hint="default"/>
        <w:lang w:val="ru-RU" w:eastAsia="en-US" w:bidi="ar-SA"/>
      </w:rPr>
    </w:lvl>
    <w:lvl w:ilvl="2" w:tplc="3BC0C1E6">
      <w:numFmt w:val="bullet"/>
      <w:lvlText w:val="•"/>
      <w:lvlJc w:val="left"/>
      <w:pPr>
        <w:ind w:left="3033" w:hanging="176"/>
      </w:pPr>
      <w:rPr>
        <w:rFonts w:hint="default"/>
        <w:lang w:val="ru-RU" w:eastAsia="en-US" w:bidi="ar-SA"/>
      </w:rPr>
    </w:lvl>
    <w:lvl w:ilvl="3" w:tplc="387444DC">
      <w:numFmt w:val="bullet"/>
      <w:lvlText w:val="•"/>
      <w:lvlJc w:val="left"/>
      <w:pPr>
        <w:ind w:left="4009" w:hanging="176"/>
      </w:pPr>
      <w:rPr>
        <w:rFonts w:hint="default"/>
        <w:lang w:val="ru-RU" w:eastAsia="en-US" w:bidi="ar-SA"/>
      </w:rPr>
    </w:lvl>
    <w:lvl w:ilvl="4" w:tplc="3DC8A7CC">
      <w:numFmt w:val="bullet"/>
      <w:lvlText w:val="•"/>
      <w:lvlJc w:val="left"/>
      <w:pPr>
        <w:ind w:left="4986" w:hanging="176"/>
      </w:pPr>
      <w:rPr>
        <w:rFonts w:hint="default"/>
        <w:lang w:val="ru-RU" w:eastAsia="en-US" w:bidi="ar-SA"/>
      </w:rPr>
    </w:lvl>
    <w:lvl w:ilvl="5" w:tplc="DC7CFDEC">
      <w:numFmt w:val="bullet"/>
      <w:lvlText w:val="•"/>
      <w:lvlJc w:val="left"/>
      <w:pPr>
        <w:ind w:left="5963" w:hanging="176"/>
      </w:pPr>
      <w:rPr>
        <w:rFonts w:hint="default"/>
        <w:lang w:val="ru-RU" w:eastAsia="en-US" w:bidi="ar-SA"/>
      </w:rPr>
    </w:lvl>
    <w:lvl w:ilvl="6" w:tplc="E5129E1A">
      <w:numFmt w:val="bullet"/>
      <w:lvlText w:val="•"/>
      <w:lvlJc w:val="left"/>
      <w:pPr>
        <w:ind w:left="6939" w:hanging="176"/>
      </w:pPr>
      <w:rPr>
        <w:rFonts w:hint="default"/>
        <w:lang w:val="ru-RU" w:eastAsia="en-US" w:bidi="ar-SA"/>
      </w:rPr>
    </w:lvl>
    <w:lvl w:ilvl="7" w:tplc="DA0EFD92">
      <w:numFmt w:val="bullet"/>
      <w:lvlText w:val="•"/>
      <w:lvlJc w:val="left"/>
      <w:pPr>
        <w:ind w:left="7916" w:hanging="176"/>
      </w:pPr>
      <w:rPr>
        <w:rFonts w:hint="default"/>
        <w:lang w:val="ru-RU" w:eastAsia="en-US" w:bidi="ar-SA"/>
      </w:rPr>
    </w:lvl>
    <w:lvl w:ilvl="8" w:tplc="8772BFD0">
      <w:numFmt w:val="bullet"/>
      <w:lvlText w:val="•"/>
      <w:lvlJc w:val="left"/>
      <w:pPr>
        <w:ind w:left="8893" w:hanging="176"/>
      </w:pPr>
      <w:rPr>
        <w:rFonts w:hint="default"/>
        <w:lang w:val="ru-RU" w:eastAsia="en-US" w:bidi="ar-SA"/>
      </w:rPr>
    </w:lvl>
  </w:abstractNum>
  <w:abstractNum w:abstractNumId="1" w15:restartNumberingAfterBreak="0">
    <w:nsid w:val="7CD9639F"/>
    <w:multiLevelType w:val="multilevel"/>
    <w:tmpl w:val="0B68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E78"/>
    <w:rsid w:val="0025751E"/>
    <w:rsid w:val="002A6520"/>
    <w:rsid w:val="00410B2E"/>
    <w:rsid w:val="00992788"/>
    <w:rsid w:val="00CA5A10"/>
    <w:rsid w:val="00F5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101C5-14B9-4206-9516-72719408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2E78"/>
    <w:pPr>
      <w:widowControl w:val="0"/>
      <w:autoSpaceDE w:val="0"/>
      <w:autoSpaceDN w:val="0"/>
      <w:spacing w:after="0" w:line="240" w:lineRule="auto"/>
      <w:ind w:left="1082" w:firstLine="70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52E7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F52E78"/>
    <w:pPr>
      <w:widowControl w:val="0"/>
      <w:autoSpaceDE w:val="0"/>
      <w:autoSpaceDN w:val="0"/>
      <w:spacing w:before="63" w:after="0" w:line="240" w:lineRule="auto"/>
      <w:ind w:right="74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F52E78"/>
    <w:pPr>
      <w:widowControl w:val="0"/>
      <w:autoSpaceDE w:val="0"/>
      <w:autoSpaceDN w:val="0"/>
      <w:spacing w:after="0" w:line="240" w:lineRule="auto"/>
      <w:ind w:left="108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92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2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2023-04-11T09:33:00Z</cp:lastPrinted>
  <dcterms:created xsi:type="dcterms:W3CDTF">2023-03-29T04:32:00Z</dcterms:created>
  <dcterms:modified xsi:type="dcterms:W3CDTF">2023-04-11T11:17:00Z</dcterms:modified>
</cp:coreProperties>
</file>